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F3" w:rsidRDefault="00047B9D" w:rsidP="00047B9D">
      <w:pPr>
        <w:jc w:val="center"/>
      </w:pPr>
      <w:r>
        <w:rPr>
          <w:noProof/>
        </w:rPr>
        <w:drawing>
          <wp:inline distT="0" distB="0" distL="0" distR="0" wp14:anchorId="645A776B" wp14:editId="7DA4305D">
            <wp:extent cx="5943600" cy="5511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51177"/>
                    </a:xfrm>
                    <a:prstGeom prst="rect">
                      <a:avLst/>
                    </a:prstGeom>
                    <a:noFill/>
                    <a:ln>
                      <a:noFill/>
                    </a:ln>
                  </pic:spPr>
                </pic:pic>
              </a:graphicData>
            </a:graphic>
          </wp:inline>
        </w:drawing>
      </w:r>
    </w:p>
    <w:p w:rsidR="004B2532" w:rsidRPr="00047B9D" w:rsidRDefault="00047B9D">
      <w:pPr>
        <w:rPr>
          <w:b/>
        </w:rPr>
      </w:pPr>
      <w:r w:rsidRPr="00047B9D">
        <w:rPr>
          <w:b/>
          <w:noProof/>
        </w:rPr>
        <w:t>VOCABULARY:</w:t>
      </w:r>
    </w:p>
    <w:p w:rsidR="00047B9D" w:rsidRPr="00047B9D" w:rsidRDefault="00047B9D" w:rsidP="00047B9D">
      <w:pPr>
        <w:pStyle w:val="ListParagraph"/>
        <w:numPr>
          <w:ilvl w:val="0"/>
          <w:numId w:val="4"/>
        </w:numPr>
        <w:spacing w:line="360" w:lineRule="auto"/>
        <w:rPr>
          <w:rFonts w:ascii="Times New Roman" w:hAnsi="Times New Roman"/>
        </w:rPr>
      </w:pPr>
      <w:r w:rsidRPr="00047B9D">
        <w:rPr>
          <w:rFonts w:ascii="Times New Roman" w:hAnsi="Times New Roman"/>
        </w:rPr>
        <w:t>A _____________________________is a “factor” that controls a trait.</w:t>
      </w:r>
    </w:p>
    <w:p w:rsidR="00047B9D" w:rsidRPr="00047B9D" w:rsidRDefault="00047B9D" w:rsidP="00047B9D">
      <w:pPr>
        <w:pStyle w:val="ListParagraph"/>
        <w:numPr>
          <w:ilvl w:val="0"/>
          <w:numId w:val="4"/>
        </w:numPr>
        <w:spacing w:line="360" w:lineRule="auto"/>
        <w:rPr>
          <w:rFonts w:ascii="Times New Roman" w:hAnsi="Times New Roman"/>
        </w:rPr>
      </w:pPr>
      <w:proofErr w:type="spellStart"/>
      <w:r w:rsidRPr="00047B9D">
        <w:rPr>
          <w:rFonts w:ascii="Times New Roman" w:hAnsi="Times New Roman"/>
        </w:rPr>
        <w:t>An______________________________is</w:t>
      </w:r>
      <w:proofErr w:type="spellEnd"/>
      <w:r w:rsidRPr="00047B9D">
        <w:rPr>
          <w:rFonts w:ascii="Times New Roman" w:hAnsi="Times New Roman"/>
        </w:rPr>
        <w:t xml:space="preserve"> a different form of a gene.</w:t>
      </w:r>
    </w:p>
    <w:p w:rsidR="00047B9D" w:rsidRPr="00047B9D" w:rsidRDefault="00047B9D" w:rsidP="00047B9D">
      <w:pPr>
        <w:pStyle w:val="ListParagraph"/>
        <w:numPr>
          <w:ilvl w:val="0"/>
          <w:numId w:val="4"/>
        </w:numPr>
        <w:spacing w:line="360" w:lineRule="auto"/>
        <w:rPr>
          <w:rFonts w:ascii="Times New Roman" w:hAnsi="Times New Roman"/>
        </w:rPr>
      </w:pPr>
      <w:r w:rsidRPr="00047B9D">
        <w:rPr>
          <w:rFonts w:ascii="Times New Roman" w:hAnsi="Times New Roman"/>
        </w:rPr>
        <w:t>A ____________________________organism has two different alleles for a trait.</w:t>
      </w:r>
    </w:p>
    <w:p w:rsidR="00047B9D" w:rsidRPr="00047B9D" w:rsidRDefault="00047B9D" w:rsidP="00047B9D">
      <w:pPr>
        <w:pStyle w:val="ListParagraph"/>
        <w:numPr>
          <w:ilvl w:val="0"/>
          <w:numId w:val="4"/>
        </w:numPr>
        <w:spacing w:line="360" w:lineRule="auto"/>
        <w:rPr>
          <w:rFonts w:ascii="Times New Roman" w:hAnsi="Times New Roman"/>
        </w:rPr>
      </w:pPr>
      <w:proofErr w:type="spellStart"/>
      <w:r w:rsidRPr="00047B9D">
        <w:rPr>
          <w:rFonts w:ascii="Times New Roman" w:hAnsi="Times New Roman"/>
        </w:rPr>
        <w:t>A__________________________allele</w:t>
      </w:r>
      <w:proofErr w:type="spellEnd"/>
      <w:r w:rsidRPr="00047B9D">
        <w:rPr>
          <w:rFonts w:ascii="Times New Roman" w:hAnsi="Times New Roman"/>
        </w:rPr>
        <w:t xml:space="preserve"> is one whose trait always shows up in the organism; “stronger”</w:t>
      </w:r>
    </w:p>
    <w:p w:rsidR="00047B9D" w:rsidRPr="00047B9D" w:rsidRDefault="00047B9D" w:rsidP="00047B9D">
      <w:pPr>
        <w:pStyle w:val="ListParagraph"/>
        <w:numPr>
          <w:ilvl w:val="0"/>
          <w:numId w:val="4"/>
        </w:numPr>
        <w:spacing w:line="360" w:lineRule="auto"/>
        <w:rPr>
          <w:rFonts w:ascii="Times New Roman" w:hAnsi="Times New Roman"/>
        </w:rPr>
      </w:pPr>
      <w:r w:rsidRPr="00047B9D">
        <w:rPr>
          <w:rFonts w:ascii="Times New Roman" w:hAnsi="Times New Roman"/>
        </w:rPr>
        <w:t>A ___________________________allele is one that is hidden or masked; “weaker”</w:t>
      </w:r>
    </w:p>
    <w:p w:rsidR="00047B9D" w:rsidRPr="00047B9D" w:rsidRDefault="00047B9D" w:rsidP="00047B9D">
      <w:pPr>
        <w:pStyle w:val="ListParagraph"/>
        <w:numPr>
          <w:ilvl w:val="0"/>
          <w:numId w:val="4"/>
        </w:numPr>
        <w:spacing w:line="360" w:lineRule="auto"/>
        <w:rPr>
          <w:rFonts w:ascii="Times New Roman" w:hAnsi="Times New Roman"/>
        </w:rPr>
      </w:pPr>
      <w:r w:rsidRPr="00047B9D">
        <w:rPr>
          <w:rFonts w:ascii="Times New Roman" w:hAnsi="Times New Roman"/>
        </w:rPr>
        <w:t>_____________________________is the study of heredity.</w:t>
      </w:r>
    </w:p>
    <w:p w:rsidR="00047B9D" w:rsidRPr="00047B9D" w:rsidRDefault="00047B9D" w:rsidP="00047B9D">
      <w:pPr>
        <w:pStyle w:val="ListParagraph"/>
        <w:numPr>
          <w:ilvl w:val="0"/>
          <w:numId w:val="4"/>
        </w:numPr>
        <w:spacing w:line="360" w:lineRule="auto"/>
        <w:rPr>
          <w:rFonts w:ascii="Times New Roman" w:hAnsi="Times New Roman"/>
        </w:rPr>
      </w:pPr>
      <w:r w:rsidRPr="00047B9D">
        <w:rPr>
          <w:rFonts w:ascii="Times New Roman" w:hAnsi="Times New Roman"/>
        </w:rPr>
        <w:t>_______________________________is the passing of genetic traits from parent to offspring.</w:t>
      </w:r>
    </w:p>
    <w:p w:rsidR="00047B9D" w:rsidRPr="00047B9D" w:rsidRDefault="00047B9D" w:rsidP="00047B9D">
      <w:pPr>
        <w:pStyle w:val="ListParagraph"/>
        <w:keepLines/>
        <w:numPr>
          <w:ilvl w:val="0"/>
          <w:numId w:val="4"/>
        </w:numPr>
        <w:suppressAutoHyphens/>
        <w:autoSpaceDE w:val="0"/>
        <w:autoSpaceDN w:val="0"/>
        <w:adjustRightInd w:val="0"/>
        <w:spacing w:line="360" w:lineRule="auto"/>
        <w:rPr>
          <w:rFonts w:ascii="Times New Roman" w:hAnsi="Times New Roman"/>
          <w:color w:val="000000"/>
        </w:rPr>
      </w:pPr>
      <w:r w:rsidRPr="00047B9D">
        <w:rPr>
          <w:rFonts w:ascii="Times New Roman" w:hAnsi="Times New Roman"/>
          <w:color w:val="000000"/>
        </w:rPr>
        <w:t xml:space="preserve">A chart that describes all the ways alleles can combine in a genetic cross is called </w:t>
      </w:r>
      <w:proofErr w:type="gramStart"/>
      <w:r w:rsidRPr="00047B9D">
        <w:rPr>
          <w:rFonts w:ascii="Times New Roman" w:hAnsi="Times New Roman"/>
          <w:color w:val="000000"/>
        </w:rPr>
        <w:t>a(</w:t>
      </w:r>
      <w:proofErr w:type="gramEnd"/>
      <w:r w:rsidRPr="00047B9D">
        <w:rPr>
          <w:rFonts w:ascii="Times New Roman" w:hAnsi="Times New Roman"/>
          <w:color w:val="000000"/>
        </w:rPr>
        <w:t>n) __________________________________.</w:t>
      </w:r>
    </w:p>
    <w:p w:rsidR="00047B9D" w:rsidRPr="00047B9D" w:rsidRDefault="00047B9D" w:rsidP="00047B9D">
      <w:pPr>
        <w:pStyle w:val="ListParagraph"/>
        <w:keepLines/>
        <w:numPr>
          <w:ilvl w:val="0"/>
          <w:numId w:val="4"/>
        </w:numPr>
        <w:suppressAutoHyphens/>
        <w:autoSpaceDE w:val="0"/>
        <w:autoSpaceDN w:val="0"/>
        <w:adjustRightInd w:val="0"/>
        <w:spacing w:line="360" w:lineRule="auto"/>
        <w:rPr>
          <w:rFonts w:ascii="Times New Roman" w:hAnsi="Times New Roman"/>
          <w:color w:val="000000"/>
        </w:rPr>
      </w:pPr>
      <w:r w:rsidRPr="00047B9D">
        <w:rPr>
          <w:rFonts w:ascii="Times New Roman" w:hAnsi="Times New Roman"/>
          <w:color w:val="000000"/>
        </w:rPr>
        <w:t xml:space="preserve">An organism’s ______________________________refers to its </w:t>
      </w:r>
      <w:r w:rsidRPr="00047B9D">
        <w:rPr>
          <w:rFonts w:ascii="Times New Roman" w:hAnsi="Times New Roman"/>
          <w:b/>
          <w:color w:val="000000"/>
        </w:rPr>
        <w:t>physical appearance</w:t>
      </w:r>
      <w:r w:rsidRPr="00047B9D">
        <w:rPr>
          <w:rFonts w:ascii="Times New Roman" w:hAnsi="Times New Roman"/>
          <w:color w:val="000000"/>
        </w:rPr>
        <w:t xml:space="preserve"> or visible traits.</w:t>
      </w:r>
    </w:p>
    <w:p w:rsidR="00047B9D" w:rsidRPr="00047B9D" w:rsidRDefault="00047B9D" w:rsidP="00047B9D">
      <w:pPr>
        <w:pStyle w:val="ListParagraph"/>
        <w:keepLines/>
        <w:numPr>
          <w:ilvl w:val="0"/>
          <w:numId w:val="4"/>
        </w:numPr>
        <w:suppressAutoHyphens/>
        <w:autoSpaceDE w:val="0"/>
        <w:autoSpaceDN w:val="0"/>
        <w:adjustRightInd w:val="0"/>
        <w:spacing w:line="360" w:lineRule="auto"/>
        <w:rPr>
          <w:rFonts w:ascii="Times New Roman" w:hAnsi="Times New Roman"/>
          <w:color w:val="000000"/>
        </w:rPr>
      </w:pPr>
      <w:r w:rsidRPr="00047B9D">
        <w:rPr>
          <w:rFonts w:ascii="Times New Roman" w:hAnsi="Times New Roman"/>
          <w:color w:val="000000"/>
        </w:rPr>
        <w:t xml:space="preserve">An organism’s ______________________________refers to its </w:t>
      </w:r>
      <w:r w:rsidRPr="00047B9D">
        <w:rPr>
          <w:rFonts w:ascii="Times New Roman" w:hAnsi="Times New Roman"/>
          <w:b/>
          <w:color w:val="000000"/>
        </w:rPr>
        <w:t>genetic make-up</w:t>
      </w:r>
      <w:r w:rsidRPr="00047B9D">
        <w:rPr>
          <w:rFonts w:ascii="Times New Roman" w:hAnsi="Times New Roman"/>
          <w:color w:val="000000"/>
        </w:rPr>
        <w:t xml:space="preserve"> or the alleles it has. </w:t>
      </w:r>
    </w:p>
    <w:p w:rsidR="00047B9D" w:rsidRPr="00047B9D" w:rsidRDefault="00047B9D" w:rsidP="00047B9D">
      <w:pPr>
        <w:pStyle w:val="ListParagraph"/>
        <w:keepLines/>
        <w:numPr>
          <w:ilvl w:val="0"/>
          <w:numId w:val="4"/>
        </w:numPr>
        <w:suppressAutoHyphens/>
        <w:autoSpaceDE w:val="0"/>
        <w:autoSpaceDN w:val="0"/>
        <w:adjustRightInd w:val="0"/>
        <w:spacing w:line="360" w:lineRule="auto"/>
        <w:rPr>
          <w:rFonts w:ascii="Times New Roman" w:hAnsi="Times New Roman"/>
          <w:color w:val="000000"/>
        </w:rPr>
      </w:pPr>
      <w:r w:rsidRPr="00047B9D">
        <w:rPr>
          <w:rFonts w:ascii="Times New Roman" w:hAnsi="Times New Roman"/>
          <w:color w:val="000000"/>
        </w:rPr>
        <w:t>What is an organism called for having two identical alleles for a trait? __________________________</w:t>
      </w:r>
    </w:p>
    <w:p w:rsidR="00047B9D" w:rsidRDefault="00047B9D" w:rsidP="00047B9D">
      <w:pPr>
        <w:pStyle w:val="ListParagraph"/>
        <w:keepLines/>
        <w:numPr>
          <w:ilvl w:val="0"/>
          <w:numId w:val="4"/>
        </w:numPr>
        <w:suppressAutoHyphens/>
        <w:autoSpaceDE w:val="0"/>
        <w:autoSpaceDN w:val="0"/>
        <w:adjustRightInd w:val="0"/>
        <w:spacing w:line="360" w:lineRule="auto"/>
        <w:rPr>
          <w:rFonts w:ascii="Times New Roman" w:hAnsi="Times New Roman"/>
          <w:color w:val="000000"/>
        </w:rPr>
      </w:pPr>
      <w:r w:rsidRPr="00047B9D">
        <w:rPr>
          <w:rFonts w:ascii="Times New Roman" w:hAnsi="Times New Roman"/>
          <w:color w:val="000000"/>
        </w:rPr>
        <w:t>What is an organism called for having two different alleles for a trait</w:t>
      </w:r>
      <w:proofErr w:type="gramStart"/>
      <w:r w:rsidRPr="00047B9D">
        <w:rPr>
          <w:rFonts w:ascii="Times New Roman" w:hAnsi="Times New Roman"/>
          <w:color w:val="000000"/>
        </w:rPr>
        <w:t>?_</w:t>
      </w:r>
      <w:proofErr w:type="gramEnd"/>
      <w:r w:rsidRPr="00047B9D">
        <w:rPr>
          <w:rFonts w:ascii="Times New Roman" w:hAnsi="Times New Roman"/>
          <w:color w:val="000000"/>
        </w:rPr>
        <w:t>_________________________</w:t>
      </w:r>
    </w:p>
    <w:p w:rsidR="00047B9D" w:rsidRPr="00047B9D" w:rsidRDefault="00047B9D" w:rsidP="00047B9D">
      <w:pPr>
        <w:keepLines/>
        <w:suppressAutoHyphens/>
        <w:autoSpaceDE w:val="0"/>
        <w:autoSpaceDN w:val="0"/>
        <w:adjustRightInd w:val="0"/>
        <w:spacing w:line="360" w:lineRule="auto"/>
        <w:rPr>
          <w:rFonts w:ascii="Times New Roman" w:hAnsi="Times New Roman"/>
          <w:b/>
          <w:color w:val="000000"/>
        </w:rPr>
      </w:pPr>
      <w:r w:rsidRPr="00047B9D">
        <w:rPr>
          <w:rFonts w:ascii="Times New Roman" w:hAnsi="Times New Roman"/>
          <w:b/>
          <w:color w:val="000000"/>
        </w:rPr>
        <w:t>PUNNETT SQUARE PRACTICE:</w:t>
      </w:r>
    </w:p>
    <w:p w:rsidR="004B2532" w:rsidRDefault="004B2532">
      <w:r>
        <w:rPr>
          <w:noProof/>
        </w:rPr>
        <w:drawing>
          <wp:inline distT="0" distB="0" distL="0" distR="0">
            <wp:extent cx="5943600" cy="33542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5422"/>
                    </a:xfrm>
                    <a:prstGeom prst="rect">
                      <a:avLst/>
                    </a:prstGeom>
                    <a:noFill/>
                    <a:ln>
                      <a:noFill/>
                    </a:ln>
                  </pic:spPr>
                </pic:pic>
              </a:graphicData>
            </a:graphic>
          </wp:inline>
        </w:drawing>
      </w:r>
    </w:p>
    <w:p w:rsidR="004B2532" w:rsidRDefault="004B2532">
      <w:r>
        <w:rPr>
          <w:noProof/>
        </w:rPr>
        <w:drawing>
          <wp:inline distT="0" distB="0" distL="0" distR="0">
            <wp:extent cx="5943600" cy="15644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64439"/>
                    </a:xfrm>
                    <a:prstGeom prst="rect">
                      <a:avLst/>
                    </a:prstGeom>
                    <a:noFill/>
                    <a:ln>
                      <a:noFill/>
                    </a:ln>
                  </pic:spPr>
                </pic:pic>
              </a:graphicData>
            </a:graphic>
          </wp:inline>
        </w:drawing>
      </w:r>
    </w:p>
    <w:p w:rsidR="004B2532" w:rsidRDefault="004B2532">
      <w:r>
        <w:rPr>
          <w:noProof/>
        </w:rPr>
        <w:drawing>
          <wp:inline distT="0" distB="0" distL="0" distR="0">
            <wp:extent cx="5943600" cy="157600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76003"/>
                    </a:xfrm>
                    <a:prstGeom prst="rect">
                      <a:avLst/>
                    </a:prstGeom>
                    <a:noFill/>
                    <a:ln>
                      <a:noFill/>
                    </a:ln>
                  </pic:spPr>
                </pic:pic>
              </a:graphicData>
            </a:graphic>
          </wp:inline>
        </w:drawing>
      </w:r>
    </w:p>
    <w:p w:rsidR="004B2532" w:rsidRDefault="00135712">
      <w:r>
        <w:rPr>
          <w:rFonts w:ascii="Times New Roman" w:hAnsi="Times New Roman"/>
          <w:noProof/>
          <w:color w:val="000000"/>
        </w:rPr>
        <w:lastRenderedPageBreak/>
        <w:drawing>
          <wp:anchor distT="0" distB="0" distL="114300" distR="114300" simplePos="0" relativeHeight="251664384" behindDoc="1" locked="0" layoutInCell="1" allowOverlap="1" wp14:anchorId="6ACE6D14" wp14:editId="0C3B927A">
            <wp:simplePos x="0" y="0"/>
            <wp:positionH relativeFrom="column">
              <wp:posOffset>3971925</wp:posOffset>
            </wp:positionH>
            <wp:positionV relativeFrom="paragraph">
              <wp:posOffset>1913255</wp:posOffset>
            </wp:positionV>
            <wp:extent cx="3150235" cy="2052955"/>
            <wp:effectExtent l="19050" t="19050" r="12065" b="23495"/>
            <wp:wrapTight wrapText="bothSides">
              <wp:wrapPolygon edited="0">
                <wp:start x="-131" y="-200"/>
                <wp:lineTo x="-131" y="21647"/>
                <wp:lineTo x="21552" y="21647"/>
                <wp:lineTo x="21552" y="-200"/>
                <wp:lineTo x="-131" y="-20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0235" cy="20529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B2532">
        <w:rPr>
          <w:noProof/>
        </w:rPr>
        <w:drawing>
          <wp:inline distT="0" distB="0" distL="0" distR="0" wp14:anchorId="625846B0" wp14:editId="6F9CBB68">
            <wp:extent cx="5943600" cy="1667696"/>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67696"/>
                    </a:xfrm>
                    <a:prstGeom prst="rect">
                      <a:avLst/>
                    </a:prstGeom>
                    <a:noFill/>
                    <a:ln>
                      <a:noFill/>
                    </a:ln>
                  </pic:spPr>
                </pic:pic>
              </a:graphicData>
            </a:graphic>
          </wp:inline>
        </w:drawing>
      </w:r>
    </w:p>
    <w:p w:rsidR="00047B9D" w:rsidRDefault="00A42504" w:rsidP="00135712">
      <w:pPr>
        <w:keepLines/>
        <w:suppressAutoHyphens/>
        <w:autoSpaceDE w:val="0"/>
        <w:autoSpaceDN w:val="0"/>
        <w:adjustRightInd w:val="0"/>
        <w:rPr>
          <w:rFonts w:ascii="Times New Roman" w:hAnsi="Times New Roman"/>
          <w:b/>
          <w:color w:val="000000"/>
        </w:rPr>
      </w:pPr>
      <w:r>
        <w:rPr>
          <w:rFonts w:ascii="Times New Roman" w:hAnsi="Times New Roman"/>
          <w:b/>
          <w:color w:val="000000"/>
        </w:rPr>
        <w:t xml:space="preserve">USE THE PUNNETT SQUARE TO THE RIGHT TO ANSWER THE QUESTIONS BELOW. </w:t>
      </w:r>
    </w:p>
    <w:p w:rsidR="00047B9D" w:rsidRDefault="00047B9D" w:rsidP="00047B9D">
      <w:pPr>
        <w:pStyle w:val="ListParagraph"/>
        <w:keepLines/>
        <w:numPr>
          <w:ilvl w:val="0"/>
          <w:numId w:val="6"/>
        </w:numPr>
        <w:suppressAutoHyphens/>
        <w:autoSpaceDE w:val="0"/>
        <w:autoSpaceDN w:val="0"/>
        <w:adjustRightInd w:val="0"/>
        <w:rPr>
          <w:rFonts w:ascii="Times New Roman" w:hAnsi="Times New Roman"/>
          <w:color w:val="000000"/>
        </w:rPr>
      </w:pPr>
      <w:r w:rsidRPr="00047B9D">
        <w:rPr>
          <w:rFonts w:ascii="Times New Roman" w:hAnsi="Times New Roman"/>
          <w:color w:val="000000"/>
        </w:rPr>
        <w:t xml:space="preserve">Which trait—white flowers or purple flowers—is controlled by a dominant allele? </w:t>
      </w:r>
      <w:r w:rsidR="000657B4">
        <w:rPr>
          <w:rFonts w:ascii="Times New Roman" w:hAnsi="Times New Roman"/>
          <w:color w:val="000000"/>
        </w:rPr>
        <w:t xml:space="preserve"> </w:t>
      </w:r>
    </w:p>
    <w:p w:rsidR="000657B4" w:rsidRPr="00047B9D" w:rsidRDefault="000657B4" w:rsidP="000657B4">
      <w:pPr>
        <w:pStyle w:val="ListParagraph"/>
        <w:keepLines/>
        <w:suppressAutoHyphens/>
        <w:autoSpaceDE w:val="0"/>
        <w:autoSpaceDN w:val="0"/>
        <w:adjustRightInd w:val="0"/>
        <w:rPr>
          <w:rFonts w:ascii="Times New Roman" w:hAnsi="Times New Roman"/>
          <w:color w:val="000000"/>
        </w:rPr>
      </w:pPr>
    </w:p>
    <w:p w:rsidR="00047B9D" w:rsidRDefault="00047B9D" w:rsidP="000657B4">
      <w:pPr>
        <w:pStyle w:val="ListParagraph"/>
        <w:keepLines/>
        <w:numPr>
          <w:ilvl w:val="0"/>
          <w:numId w:val="6"/>
        </w:numPr>
        <w:suppressAutoHyphens/>
        <w:autoSpaceDE w:val="0"/>
        <w:autoSpaceDN w:val="0"/>
        <w:adjustRightInd w:val="0"/>
        <w:rPr>
          <w:rFonts w:ascii="Times New Roman" w:hAnsi="Times New Roman"/>
          <w:color w:val="000000"/>
        </w:rPr>
      </w:pPr>
      <w:r w:rsidRPr="000657B4">
        <w:rPr>
          <w:rFonts w:ascii="Times New Roman" w:hAnsi="Times New Roman"/>
          <w:color w:val="000000"/>
        </w:rPr>
        <w:t xml:space="preserve">In which generation (F1 or F2) are the </w:t>
      </w:r>
      <w:proofErr w:type="gramStart"/>
      <w:r w:rsidRPr="000657B4">
        <w:rPr>
          <w:rFonts w:ascii="Times New Roman" w:hAnsi="Times New Roman"/>
          <w:color w:val="000000"/>
        </w:rPr>
        <w:t>parents</w:t>
      </w:r>
      <w:proofErr w:type="gramEnd"/>
      <w:r w:rsidRPr="000657B4">
        <w:rPr>
          <w:rFonts w:ascii="Times New Roman" w:hAnsi="Times New Roman"/>
          <w:color w:val="000000"/>
        </w:rPr>
        <w:t xml:space="preserve"> hybrids? </w:t>
      </w:r>
    </w:p>
    <w:p w:rsidR="000657B4" w:rsidRPr="000657B4" w:rsidRDefault="000657B4" w:rsidP="000657B4">
      <w:pPr>
        <w:keepLines/>
        <w:suppressAutoHyphens/>
        <w:autoSpaceDE w:val="0"/>
        <w:autoSpaceDN w:val="0"/>
        <w:adjustRightInd w:val="0"/>
        <w:rPr>
          <w:rFonts w:ascii="Times New Roman" w:hAnsi="Times New Roman"/>
          <w:color w:val="000000"/>
        </w:rPr>
      </w:pPr>
    </w:p>
    <w:p w:rsidR="00047B9D" w:rsidRDefault="00047B9D" w:rsidP="00047B9D">
      <w:pPr>
        <w:pStyle w:val="ListParagraph"/>
        <w:keepLines/>
        <w:numPr>
          <w:ilvl w:val="0"/>
          <w:numId w:val="6"/>
        </w:numPr>
        <w:suppressAutoHyphens/>
        <w:autoSpaceDE w:val="0"/>
        <w:autoSpaceDN w:val="0"/>
        <w:adjustRightInd w:val="0"/>
        <w:rPr>
          <w:rFonts w:ascii="Times New Roman" w:hAnsi="Times New Roman"/>
          <w:color w:val="000000"/>
        </w:rPr>
      </w:pPr>
      <w:r w:rsidRPr="00047B9D">
        <w:rPr>
          <w:rFonts w:ascii="Times New Roman" w:hAnsi="Times New Roman"/>
          <w:color w:val="000000"/>
        </w:rPr>
        <w:t>In the F</w:t>
      </w:r>
      <w:r w:rsidRPr="00047B9D">
        <w:rPr>
          <w:rFonts w:ascii="Times New Roman" w:hAnsi="Times New Roman"/>
          <w:color w:val="000000"/>
          <w:vertAlign w:val="subscript"/>
        </w:rPr>
        <w:t>1</w:t>
      </w:r>
      <w:r w:rsidRPr="00047B9D">
        <w:rPr>
          <w:rFonts w:ascii="Times New Roman" w:hAnsi="Times New Roman"/>
          <w:color w:val="000000"/>
        </w:rPr>
        <w:t xml:space="preserve"> generation, what is</w:t>
      </w:r>
      <w:r w:rsidR="00135712">
        <w:rPr>
          <w:rFonts w:ascii="Times New Roman" w:hAnsi="Times New Roman"/>
          <w:color w:val="000000"/>
        </w:rPr>
        <w:t xml:space="preserve"> the genotype of the offspring?</w:t>
      </w:r>
    </w:p>
    <w:p w:rsidR="00135712" w:rsidRPr="00135712" w:rsidRDefault="00135712" w:rsidP="00135712">
      <w:pPr>
        <w:pStyle w:val="ListParagraph"/>
        <w:rPr>
          <w:rFonts w:ascii="Times New Roman" w:hAnsi="Times New Roman"/>
          <w:color w:val="000000"/>
        </w:rPr>
      </w:pPr>
    </w:p>
    <w:p w:rsidR="00135712" w:rsidRPr="00047B9D" w:rsidRDefault="00135712" w:rsidP="00135712">
      <w:pPr>
        <w:pStyle w:val="ListParagraph"/>
        <w:keepLines/>
        <w:suppressAutoHyphens/>
        <w:autoSpaceDE w:val="0"/>
        <w:autoSpaceDN w:val="0"/>
        <w:adjustRightInd w:val="0"/>
        <w:rPr>
          <w:rFonts w:ascii="Times New Roman" w:hAnsi="Times New Roman"/>
          <w:color w:val="000000"/>
        </w:rPr>
      </w:pPr>
    </w:p>
    <w:p w:rsidR="00047B9D" w:rsidRDefault="00047B9D" w:rsidP="00047B9D">
      <w:pPr>
        <w:pStyle w:val="ListParagraph"/>
        <w:keepLines/>
        <w:numPr>
          <w:ilvl w:val="0"/>
          <w:numId w:val="6"/>
        </w:numPr>
        <w:suppressAutoHyphens/>
        <w:autoSpaceDE w:val="0"/>
        <w:autoSpaceDN w:val="0"/>
        <w:adjustRightInd w:val="0"/>
        <w:rPr>
          <w:rFonts w:ascii="Times New Roman" w:hAnsi="Times New Roman"/>
          <w:color w:val="000000"/>
        </w:rPr>
      </w:pPr>
      <w:r w:rsidRPr="00047B9D">
        <w:rPr>
          <w:rFonts w:ascii="Times New Roman" w:hAnsi="Times New Roman"/>
          <w:color w:val="000000"/>
        </w:rPr>
        <w:t>In the F</w:t>
      </w:r>
      <w:r w:rsidRPr="00047B9D">
        <w:rPr>
          <w:rFonts w:ascii="Times New Roman" w:hAnsi="Times New Roman"/>
          <w:color w:val="000000"/>
          <w:vertAlign w:val="subscript"/>
        </w:rPr>
        <w:t>2</w:t>
      </w:r>
      <w:r w:rsidRPr="00047B9D">
        <w:rPr>
          <w:rFonts w:ascii="Times New Roman" w:hAnsi="Times New Roman"/>
          <w:color w:val="000000"/>
        </w:rPr>
        <w:t xml:space="preserve"> generation, what percent of the offspring have purple flowers? </w:t>
      </w:r>
    </w:p>
    <w:p w:rsidR="004B2532" w:rsidRDefault="00A42504">
      <w:pPr>
        <w:rPr>
          <w:b/>
        </w:rPr>
      </w:pPr>
      <w:r w:rsidRPr="00A42504">
        <w:rPr>
          <w:b/>
          <w:noProof/>
        </w:rPr>
        <mc:AlternateContent>
          <mc:Choice Requires="wps">
            <w:drawing>
              <wp:anchor distT="0" distB="0" distL="114300" distR="114300" simplePos="0" relativeHeight="251663360" behindDoc="0" locked="0" layoutInCell="1" allowOverlap="1" wp14:anchorId="3B576F09" wp14:editId="244B7DCB">
                <wp:simplePos x="0" y="0"/>
                <wp:positionH relativeFrom="column">
                  <wp:posOffset>517585</wp:posOffset>
                </wp:positionH>
                <wp:positionV relativeFrom="paragraph">
                  <wp:posOffset>315032</wp:posOffset>
                </wp:positionV>
                <wp:extent cx="3925019" cy="1570007"/>
                <wp:effectExtent l="0" t="0" r="1841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019" cy="1570007"/>
                        </a:xfrm>
                        <a:prstGeom prst="rect">
                          <a:avLst/>
                        </a:prstGeom>
                        <a:solidFill>
                          <a:srgbClr val="FFFFFF"/>
                        </a:solidFill>
                        <a:ln w="9525">
                          <a:solidFill>
                            <a:srgbClr val="000000"/>
                          </a:solidFill>
                          <a:miter lim="800000"/>
                          <a:headEnd/>
                          <a:tailEnd/>
                        </a:ln>
                      </wps:spPr>
                      <wps:txbx>
                        <w:txbxContent>
                          <w:p w:rsidR="00290968" w:rsidRPr="00290968" w:rsidRDefault="00290968" w:rsidP="00290968">
                            <w:pPr>
                              <w:spacing w:after="0" w:line="240" w:lineRule="auto"/>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Yellow flowers (Y) are dominant to white flowers (y).  What are the genotypes and phenotypes for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2101"/>
                              <w:gridCol w:w="2191"/>
                            </w:tblGrid>
                            <w:tr w:rsidR="00290968" w:rsidRPr="00290968" w:rsidTr="00290968">
                              <w:tc>
                                <w:tcPr>
                                  <w:tcW w:w="1818" w:type="dxa"/>
                                </w:tcPr>
                                <w:p w:rsidR="00290968" w:rsidRPr="00290968" w:rsidRDefault="00290968" w:rsidP="00290968">
                                  <w:pPr>
                                    <w:spacing w:after="0" w:line="240" w:lineRule="auto"/>
                                    <w:rPr>
                                      <w:rFonts w:ascii="Times New Roman" w:eastAsia="Times New Roman" w:hAnsi="Times New Roman" w:cs="Times New Roman"/>
                                      <w:sz w:val="24"/>
                                      <w:szCs w:val="24"/>
                                    </w:rPr>
                                  </w:pPr>
                                </w:p>
                              </w:tc>
                              <w:tc>
                                <w:tcPr>
                                  <w:tcW w:w="2160" w:type="dxa"/>
                                </w:tcPr>
                                <w:p w:rsidR="00290968" w:rsidRPr="00290968" w:rsidRDefault="00290968" w:rsidP="00290968">
                                  <w:pPr>
                                    <w:spacing w:after="0" w:line="240" w:lineRule="auto"/>
                                    <w:jc w:val="center"/>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Genotype</w:t>
                                  </w:r>
                                </w:p>
                              </w:tc>
                              <w:tc>
                                <w:tcPr>
                                  <w:tcW w:w="2250" w:type="dxa"/>
                                </w:tcPr>
                                <w:p w:rsidR="00290968" w:rsidRPr="00290968" w:rsidRDefault="00290968" w:rsidP="00290968">
                                  <w:pPr>
                                    <w:spacing w:after="0" w:line="240" w:lineRule="auto"/>
                                    <w:jc w:val="center"/>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Phenotype</w:t>
                                  </w:r>
                                </w:p>
                              </w:tc>
                            </w:tr>
                            <w:tr w:rsidR="00290968" w:rsidRPr="00290968" w:rsidTr="00290968">
                              <w:tc>
                                <w:tcPr>
                                  <w:tcW w:w="1818" w:type="dxa"/>
                                </w:tcPr>
                                <w:p w:rsidR="00290968" w:rsidRPr="00290968" w:rsidRDefault="00290968" w:rsidP="00290968">
                                  <w:pPr>
                                    <w:spacing w:after="0" w:line="240" w:lineRule="auto"/>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Homozygous dominant</w:t>
                                  </w:r>
                                </w:p>
                              </w:tc>
                              <w:tc>
                                <w:tcPr>
                                  <w:tcW w:w="2160" w:type="dxa"/>
                                </w:tcPr>
                                <w:p w:rsidR="00290968" w:rsidRPr="00290968" w:rsidRDefault="00290968" w:rsidP="00290968">
                                  <w:pPr>
                                    <w:spacing w:after="0" w:line="240" w:lineRule="auto"/>
                                    <w:rPr>
                                      <w:rFonts w:ascii="Times New Roman" w:eastAsia="Times New Roman" w:hAnsi="Times New Roman" w:cs="Times New Roman"/>
                                      <w:sz w:val="24"/>
                                      <w:szCs w:val="24"/>
                                    </w:rPr>
                                  </w:pPr>
                                </w:p>
                              </w:tc>
                              <w:tc>
                                <w:tcPr>
                                  <w:tcW w:w="2250" w:type="dxa"/>
                                </w:tcPr>
                                <w:p w:rsidR="00290968" w:rsidRPr="00290968" w:rsidRDefault="00290968" w:rsidP="00290968">
                                  <w:pPr>
                                    <w:spacing w:after="0" w:line="240" w:lineRule="auto"/>
                                    <w:rPr>
                                      <w:rFonts w:ascii="Times New Roman" w:eastAsia="Times New Roman" w:hAnsi="Times New Roman" w:cs="Times New Roman"/>
                                      <w:sz w:val="24"/>
                                      <w:szCs w:val="24"/>
                                    </w:rPr>
                                  </w:pPr>
                                </w:p>
                              </w:tc>
                            </w:tr>
                            <w:tr w:rsidR="00290968" w:rsidRPr="00290968" w:rsidTr="00290968">
                              <w:tc>
                                <w:tcPr>
                                  <w:tcW w:w="1818" w:type="dxa"/>
                                </w:tcPr>
                                <w:p w:rsidR="00290968" w:rsidRPr="00290968" w:rsidRDefault="00290968" w:rsidP="00290968">
                                  <w:pPr>
                                    <w:spacing w:after="0" w:line="240" w:lineRule="auto"/>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Homozygous recessive</w:t>
                                  </w:r>
                                </w:p>
                              </w:tc>
                              <w:tc>
                                <w:tcPr>
                                  <w:tcW w:w="2160" w:type="dxa"/>
                                </w:tcPr>
                                <w:p w:rsidR="00290968" w:rsidRPr="00290968" w:rsidRDefault="00290968" w:rsidP="00290968">
                                  <w:pPr>
                                    <w:spacing w:after="0" w:line="240" w:lineRule="auto"/>
                                    <w:rPr>
                                      <w:rFonts w:ascii="Times New Roman" w:eastAsia="Times New Roman" w:hAnsi="Times New Roman" w:cs="Times New Roman"/>
                                      <w:sz w:val="24"/>
                                      <w:szCs w:val="24"/>
                                    </w:rPr>
                                  </w:pPr>
                                </w:p>
                              </w:tc>
                              <w:tc>
                                <w:tcPr>
                                  <w:tcW w:w="2250" w:type="dxa"/>
                                </w:tcPr>
                                <w:p w:rsidR="00290968" w:rsidRPr="00290968" w:rsidRDefault="00290968" w:rsidP="00290968">
                                  <w:pPr>
                                    <w:spacing w:after="0" w:line="240" w:lineRule="auto"/>
                                    <w:rPr>
                                      <w:rFonts w:ascii="Times New Roman" w:eastAsia="Times New Roman" w:hAnsi="Times New Roman" w:cs="Times New Roman"/>
                                      <w:sz w:val="24"/>
                                      <w:szCs w:val="24"/>
                                    </w:rPr>
                                  </w:pPr>
                                </w:p>
                              </w:tc>
                            </w:tr>
                            <w:tr w:rsidR="00290968" w:rsidRPr="00290968" w:rsidTr="00290968">
                              <w:tc>
                                <w:tcPr>
                                  <w:tcW w:w="1818" w:type="dxa"/>
                                </w:tcPr>
                                <w:p w:rsidR="00290968" w:rsidRPr="00290968" w:rsidRDefault="00290968" w:rsidP="00290968">
                                  <w:pPr>
                                    <w:spacing w:after="0" w:line="240" w:lineRule="auto"/>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Heterozygous</w:t>
                                  </w:r>
                                </w:p>
                              </w:tc>
                              <w:tc>
                                <w:tcPr>
                                  <w:tcW w:w="2160" w:type="dxa"/>
                                </w:tcPr>
                                <w:p w:rsidR="00290968" w:rsidRDefault="00290968" w:rsidP="00290968">
                                  <w:pPr>
                                    <w:spacing w:after="0" w:line="240" w:lineRule="auto"/>
                                    <w:rPr>
                                      <w:rFonts w:ascii="Times New Roman" w:eastAsia="Times New Roman" w:hAnsi="Times New Roman" w:cs="Times New Roman"/>
                                      <w:sz w:val="24"/>
                                      <w:szCs w:val="24"/>
                                    </w:rPr>
                                  </w:pPr>
                                </w:p>
                                <w:p w:rsidR="00290968" w:rsidRPr="00290968" w:rsidRDefault="00290968" w:rsidP="00290968">
                                  <w:pPr>
                                    <w:spacing w:after="0" w:line="240" w:lineRule="auto"/>
                                    <w:rPr>
                                      <w:rFonts w:ascii="Times New Roman" w:eastAsia="Times New Roman" w:hAnsi="Times New Roman" w:cs="Times New Roman"/>
                                      <w:sz w:val="24"/>
                                      <w:szCs w:val="24"/>
                                    </w:rPr>
                                  </w:pPr>
                                </w:p>
                              </w:tc>
                              <w:tc>
                                <w:tcPr>
                                  <w:tcW w:w="2250" w:type="dxa"/>
                                </w:tcPr>
                                <w:p w:rsidR="00290968" w:rsidRPr="00290968" w:rsidRDefault="00290968" w:rsidP="00290968">
                                  <w:pPr>
                                    <w:spacing w:after="0" w:line="240" w:lineRule="auto"/>
                                    <w:rPr>
                                      <w:rFonts w:ascii="Times New Roman" w:eastAsia="Times New Roman" w:hAnsi="Times New Roman" w:cs="Times New Roman"/>
                                      <w:sz w:val="24"/>
                                      <w:szCs w:val="24"/>
                                    </w:rPr>
                                  </w:pPr>
                                </w:p>
                              </w:tc>
                            </w:tr>
                          </w:tbl>
                          <w:p w:rsidR="00290968" w:rsidRDefault="00290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75pt;margin-top:24.8pt;width:309.05pt;height:1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">
                <v:textbox>
                  <w:txbxContent>
                    <w:p w:rsidR="00290968" w:rsidRPr="00290968" w:rsidRDefault="00290968" w:rsidP="00290968">
                      <w:pPr>
                        <w:spacing w:after="0" w:line="240" w:lineRule="auto"/>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Yellow flowers (Y) are dominant to white flowers (y).  What are the genotypes and phenotypes for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2101"/>
                        <w:gridCol w:w="2191"/>
                      </w:tblGrid>
                      <w:tr w:rsidR="00290968" w:rsidRPr="00290968" w:rsidTr="00290968">
                        <w:tc>
                          <w:tcPr>
                            <w:tcW w:w="1818" w:type="dxa"/>
                          </w:tcPr>
                          <w:p w:rsidR="00290968" w:rsidRPr="00290968" w:rsidRDefault="00290968" w:rsidP="00290968">
                            <w:pPr>
                              <w:spacing w:after="0" w:line="240" w:lineRule="auto"/>
                              <w:rPr>
                                <w:rFonts w:ascii="Times New Roman" w:eastAsia="Times New Roman" w:hAnsi="Times New Roman" w:cs="Times New Roman"/>
                                <w:sz w:val="24"/>
                                <w:szCs w:val="24"/>
                              </w:rPr>
                            </w:pPr>
                          </w:p>
                        </w:tc>
                        <w:tc>
                          <w:tcPr>
                            <w:tcW w:w="2160" w:type="dxa"/>
                          </w:tcPr>
                          <w:p w:rsidR="00290968" w:rsidRPr="00290968" w:rsidRDefault="00290968" w:rsidP="00290968">
                            <w:pPr>
                              <w:spacing w:after="0" w:line="240" w:lineRule="auto"/>
                              <w:jc w:val="center"/>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Genotype</w:t>
                            </w:r>
                          </w:p>
                        </w:tc>
                        <w:tc>
                          <w:tcPr>
                            <w:tcW w:w="2250" w:type="dxa"/>
                          </w:tcPr>
                          <w:p w:rsidR="00290968" w:rsidRPr="00290968" w:rsidRDefault="00290968" w:rsidP="00290968">
                            <w:pPr>
                              <w:spacing w:after="0" w:line="240" w:lineRule="auto"/>
                              <w:jc w:val="center"/>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Phenotype</w:t>
                            </w:r>
                          </w:p>
                        </w:tc>
                      </w:tr>
                      <w:tr w:rsidR="00290968" w:rsidRPr="00290968" w:rsidTr="00290968">
                        <w:tc>
                          <w:tcPr>
                            <w:tcW w:w="1818" w:type="dxa"/>
                          </w:tcPr>
                          <w:p w:rsidR="00290968" w:rsidRPr="00290968" w:rsidRDefault="00290968" w:rsidP="00290968">
                            <w:pPr>
                              <w:spacing w:after="0" w:line="240" w:lineRule="auto"/>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Homozygous dominant</w:t>
                            </w:r>
                          </w:p>
                        </w:tc>
                        <w:tc>
                          <w:tcPr>
                            <w:tcW w:w="2160" w:type="dxa"/>
                          </w:tcPr>
                          <w:p w:rsidR="00290968" w:rsidRPr="00290968" w:rsidRDefault="00290968" w:rsidP="00290968">
                            <w:pPr>
                              <w:spacing w:after="0" w:line="240" w:lineRule="auto"/>
                              <w:rPr>
                                <w:rFonts w:ascii="Times New Roman" w:eastAsia="Times New Roman" w:hAnsi="Times New Roman" w:cs="Times New Roman"/>
                                <w:sz w:val="24"/>
                                <w:szCs w:val="24"/>
                              </w:rPr>
                            </w:pPr>
                          </w:p>
                        </w:tc>
                        <w:tc>
                          <w:tcPr>
                            <w:tcW w:w="2250" w:type="dxa"/>
                          </w:tcPr>
                          <w:p w:rsidR="00290968" w:rsidRPr="00290968" w:rsidRDefault="00290968" w:rsidP="00290968">
                            <w:pPr>
                              <w:spacing w:after="0" w:line="240" w:lineRule="auto"/>
                              <w:rPr>
                                <w:rFonts w:ascii="Times New Roman" w:eastAsia="Times New Roman" w:hAnsi="Times New Roman" w:cs="Times New Roman"/>
                                <w:sz w:val="24"/>
                                <w:szCs w:val="24"/>
                              </w:rPr>
                            </w:pPr>
                          </w:p>
                        </w:tc>
                      </w:tr>
                      <w:tr w:rsidR="00290968" w:rsidRPr="00290968" w:rsidTr="00290968">
                        <w:tc>
                          <w:tcPr>
                            <w:tcW w:w="1818" w:type="dxa"/>
                          </w:tcPr>
                          <w:p w:rsidR="00290968" w:rsidRPr="00290968" w:rsidRDefault="00290968" w:rsidP="00290968">
                            <w:pPr>
                              <w:spacing w:after="0" w:line="240" w:lineRule="auto"/>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Homozygous recessive</w:t>
                            </w:r>
                          </w:p>
                        </w:tc>
                        <w:tc>
                          <w:tcPr>
                            <w:tcW w:w="2160" w:type="dxa"/>
                          </w:tcPr>
                          <w:p w:rsidR="00290968" w:rsidRPr="00290968" w:rsidRDefault="00290968" w:rsidP="00290968">
                            <w:pPr>
                              <w:spacing w:after="0" w:line="240" w:lineRule="auto"/>
                              <w:rPr>
                                <w:rFonts w:ascii="Times New Roman" w:eastAsia="Times New Roman" w:hAnsi="Times New Roman" w:cs="Times New Roman"/>
                                <w:sz w:val="24"/>
                                <w:szCs w:val="24"/>
                              </w:rPr>
                            </w:pPr>
                          </w:p>
                        </w:tc>
                        <w:tc>
                          <w:tcPr>
                            <w:tcW w:w="2250" w:type="dxa"/>
                          </w:tcPr>
                          <w:p w:rsidR="00290968" w:rsidRPr="00290968" w:rsidRDefault="00290968" w:rsidP="00290968">
                            <w:pPr>
                              <w:spacing w:after="0" w:line="240" w:lineRule="auto"/>
                              <w:rPr>
                                <w:rFonts w:ascii="Times New Roman" w:eastAsia="Times New Roman" w:hAnsi="Times New Roman" w:cs="Times New Roman"/>
                                <w:sz w:val="24"/>
                                <w:szCs w:val="24"/>
                              </w:rPr>
                            </w:pPr>
                          </w:p>
                        </w:tc>
                      </w:tr>
                      <w:tr w:rsidR="00290968" w:rsidRPr="00290968" w:rsidTr="00290968">
                        <w:tc>
                          <w:tcPr>
                            <w:tcW w:w="1818" w:type="dxa"/>
                          </w:tcPr>
                          <w:p w:rsidR="00290968" w:rsidRPr="00290968" w:rsidRDefault="00290968" w:rsidP="00290968">
                            <w:pPr>
                              <w:spacing w:after="0" w:line="240" w:lineRule="auto"/>
                              <w:rPr>
                                <w:rFonts w:ascii="Times New Roman" w:eastAsia="Times New Roman" w:hAnsi="Times New Roman" w:cs="Times New Roman"/>
                                <w:sz w:val="24"/>
                                <w:szCs w:val="24"/>
                              </w:rPr>
                            </w:pPr>
                            <w:r w:rsidRPr="00290968">
                              <w:rPr>
                                <w:rFonts w:ascii="Times New Roman" w:eastAsia="Times New Roman" w:hAnsi="Times New Roman" w:cs="Times New Roman"/>
                                <w:sz w:val="24"/>
                                <w:szCs w:val="24"/>
                              </w:rPr>
                              <w:t>Heterozygous</w:t>
                            </w:r>
                          </w:p>
                        </w:tc>
                        <w:tc>
                          <w:tcPr>
                            <w:tcW w:w="2160" w:type="dxa"/>
                          </w:tcPr>
                          <w:p w:rsidR="00290968" w:rsidRDefault="00290968" w:rsidP="00290968">
                            <w:pPr>
                              <w:spacing w:after="0" w:line="240" w:lineRule="auto"/>
                              <w:rPr>
                                <w:rFonts w:ascii="Times New Roman" w:eastAsia="Times New Roman" w:hAnsi="Times New Roman" w:cs="Times New Roman"/>
                                <w:sz w:val="24"/>
                                <w:szCs w:val="24"/>
                              </w:rPr>
                            </w:pPr>
                          </w:p>
                          <w:p w:rsidR="00290968" w:rsidRPr="00290968" w:rsidRDefault="00290968" w:rsidP="00290968">
                            <w:pPr>
                              <w:spacing w:after="0" w:line="240" w:lineRule="auto"/>
                              <w:rPr>
                                <w:rFonts w:ascii="Times New Roman" w:eastAsia="Times New Roman" w:hAnsi="Times New Roman" w:cs="Times New Roman"/>
                                <w:sz w:val="24"/>
                                <w:szCs w:val="24"/>
                              </w:rPr>
                            </w:pPr>
                          </w:p>
                        </w:tc>
                        <w:tc>
                          <w:tcPr>
                            <w:tcW w:w="2250" w:type="dxa"/>
                          </w:tcPr>
                          <w:p w:rsidR="00290968" w:rsidRPr="00290968" w:rsidRDefault="00290968" w:rsidP="00290968">
                            <w:pPr>
                              <w:spacing w:after="0" w:line="240" w:lineRule="auto"/>
                              <w:rPr>
                                <w:rFonts w:ascii="Times New Roman" w:eastAsia="Times New Roman" w:hAnsi="Times New Roman" w:cs="Times New Roman"/>
                                <w:sz w:val="24"/>
                                <w:szCs w:val="24"/>
                              </w:rPr>
                            </w:pPr>
                          </w:p>
                        </w:tc>
                      </w:tr>
                    </w:tbl>
                    <w:p w:rsidR="00290968" w:rsidRDefault="00290968"/>
                  </w:txbxContent>
                </v:textbox>
              </v:shape>
            </w:pict>
          </mc:Fallback>
        </mc:AlternateContent>
      </w:r>
      <w:r w:rsidRPr="00A42504">
        <w:rPr>
          <w:b/>
        </w:rPr>
        <w:t>COMPLETE THE FOLLOWING CHART:</w:t>
      </w:r>
    </w:p>
    <w:p w:rsidR="00A42504" w:rsidRDefault="00A42504" w:rsidP="00A42504">
      <w:pPr>
        <w:pStyle w:val="ListParagraph"/>
        <w:numPr>
          <w:ilvl w:val="0"/>
          <w:numId w:val="6"/>
        </w:numPr>
        <w:rPr>
          <w:b/>
        </w:rPr>
      </w:pPr>
      <w:r>
        <w:rPr>
          <w:b/>
        </w:rPr>
        <w:t xml:space="preserve"> </w:t>
      </w:r>
    </w:p>
    <w:p w:rsidR="00A42504" w:rsidRDefault="00A42504" w:rsidP="00A42504">
      <w:pPr>
        <w:rPr>
          <w:b/>
        </w:rPr>
      </w:pPr>
    </w:p>
    <w:p w:rsidR="00A42504" w:rsidRDefault="00A42504" w:rsidP="00A42504">
      <w:pPr>
        <w:rPr>
          <w:b/>
        </w:rPr>
      </w:pPr>
    </w:p>
    <w:p w:rsidR="00A42504" w:rsidRDefault="00A42504" w:rsidP="00A42504">
      <w:pPr>
        <w:rPr>
          <w:b/>
        </w:rPr>
      </w:pPr>
    </w:p>
    <w:p w:rsidR="00A42504" w:rsidRDefault="00A42504" w:rsidP="00A42504">
      <w:pPr>
        <w:rPr>
          <w:b/>
        </w:rPr>
      </w:pPr>
    </w:p>
    <w:p w:rsidR="00135712" w:rsidRDefault="00135712" w:rsidP="00135712">
      <w:pPr>
        <w:pStyle w:val="ListParagraph"/>
        <w:numPr>
          <w:ilvl w:val="0"/>
          <w:numId w:val="6"/>
        </w:numPr>
      </w:pPr>
      <w:r>
        <w:t>Single-celled organisms can reproduce and create cells exactl</w:t>
      </w:r>
      <w:r>
        <w:t xml:space="preserve">y like themselves without </w:t>
      </w:r>
      <w:r>
        <w:t>combining genes from two different parent cel</w:t>
      </w:r>
      <w:r>
        <w:t>ls.  When they do this, what type of reproduction do they use and why?</w:t>
      </w:r>
    </w:p>
    <w:p w:rsidR="00135712" w:rsidRDefault="00135712" w:rsidP="00135712">
      <w:pPr>
        <w:pStyle w:val="ListParagraph"/>
      </w:pPr>
    </w:p>
    <w:p w:rsidR="00135712" w:rsidRDefault="00135712" w:rsidP="00135712">
      <w:pPr>
        <w:pStyle w:val="ListParagraph"/>
        <w:numPr>
          <w:ilvl w:val="0"/>
          <w:numId w:val="6"/>
        </w:numPr>
      </w:pPr>
      <w:r>
        <w:t>A farmer combines the best traits from a horse with the best traits from a donkey so that the offspring will have the best traits for farming.  He creates a hybrid known as a mule.  This is an example of</w:t>
      </w:r>
      <w:r>
        <w:t xml:space="preserve"> ….</w:t>
      </w:r>
    </w:p>
    <w:p w:rsidR="00135712" w:rsidRDefault="00135712" w:rsidP="00135712">
      <w:pPr>
        <w:pStyle w:val="ListParagraph"/>
      </w:pPr>
    </w:p>
    <w:p w:rsidR="00135712" w:rsidRPr="00135712" w:rsidRDefault="00135712" w:rsidP="00135712">
      <w:pPr>
        <w:pStyle w:val="ListParagraph"/>
        <w:keepLines/>
        <w:widowControl w:val="0"/>
        <w:numPr>
          <w:ilvl w:val="0"/>
          <w:numId w:val="6"/>
        </w:numPr>
      </w:pPr>
      <w:r>
        <w:t>Which is the</w:t>
      </w:r>
      <w:r w:rsidRPr="00135712">
        <w:rPr>
          <w:bCs/>
        </w:rPr>
        <w:t xml:space="preserve"> best</w:t>
      </w:r>
      <w:r>
        <w:t xml:space="preserve"> assumption the scientists can make, based on the information provided in the passage below?</w:t>
      </w:r>
      <w:r>
        <w:t xml:space="preserve"> </w:t>
      </w:r>
      <w:r w:rsidRPr="00135712">
        <w:rPr>
          <w:i/>
        </w:rPr>
        <w:t>Suppose some scientists traveling on the ocean came upon a small island that had not been explored before. They discovered a new kind of animal with colored fur.</w:t>
      </w:r>
      <w:r>
        <w:rPr>
          <w:i/>
        </w:rPr>
        <w:t xml:space="preserve"> </w:t>
      </w:r>
      <w:r w:rsidRPr="00135712">
        <w:rPr>
          <w:i/>
        </w:rPr>
        <w:t>Since the island was isolated, they could count all of these animals. They discovered that there were exactly 100 of the colored animals and that 25 animals had green fur, while the remaining 75 had blue fur.</w:t>
      </w:r>
    </w:p>
    <w:p w:rsidR="00135712" w:rsidRDefault="00135712" w:rsidP="00135712">
      <w:pPr>
        <w:pStyle w:val="ListParagraph"/>
      </w:pPr>
    </w:p>
    <w:p w:rsidR="00135712" w:rsidRDefault="00135712" w:rsidP="00135712">
      <w:pPr>
        <w:pStyle w:val="ListParagraph"/>
        <w:keepLines/>
        <w:widowControl w:val="0"/>
        <w:numPr>
          <w:ilvl w:val="0"/>
          <w:numId w:val="6"/>
        </w:numPr>
      </w:pPr>
      <w:r>
        <w:t xml:space="preserve">What are the differences in organisms that reproduce sexually vs. asexually? </w:t>
      </w:r>
    </w:p>
    <w:p w:rsidR="00135712" w:rsidRPr="00135712" w:rsidRDefault="00135712" w:rsidP="00135712">
      <w:pPr>
        <w:ind w:left="360"/>
      </w:pPr>
      <w:bookmarkStart w:id="0" w:name="_GoBack"/>
      <w:bookmarkEnd w:id="0"/>
    </w:p>
    <w:p w:rsidR="00A42504" w:rsidRPr="00A42504" w:rsidRDefault="00A42504" w:rsidP="00A42504">
      <w:pPr>
        <w:rPr>
          <w:b/>
        </w:rPr>
      </w:pPr>
    </w:p>
    <w:sectPr w:rsidR="00A42504" w:rsidRPr="00A42504" w:rsidSect="00047B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630"/>
    <w:multiLevelType w:val="hybridMultilevel"/>
    <w:tmpl w:val="822C6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E4F30"/>
    <w:multiLevelType w:val="hybridMultilevel"/>
    <w:tmpl w:val="AA88C7F2"/>
    <w:lvl w:ilvl="0" w:tplc="407AEABA">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B715C"/>
    <w:multiLevelType w:val="hybridMultilevel"/>
    <w:tmpl w:val="3026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3759A"/>
    <w:multiLevelType w:val="hybridMultilevel"/>
    <w:tmpl w:val="F814D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6D5261"/>
    <w:multiLevelType w:val="hybridMultilevel"/>
    <w:tmpl w:val="1B88B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21C06"/>
    <w:multiLevelType w:val="hybridMultilevel"/>
    <w:tmpl w:val="7D244FA0"/>
    <w:lvl w:ilvl="0" w:tplc="540255D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E05C7C"/>
    <w:multiLevelType w:val="hybridMultilevel"/>
    <w:tmpl w:val="E746F80E"/>
    <w:lvl w:ilvl="0" w:tplc="3C748A58">
      <w:start w:val="2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7BC50F10"/>
    <w:multiLevelType w:val="hybridMultilevel"/>
    <w:tmpl w:val="7D244FA0"/>
    <w:lvl w:ilvl="0" w:tplc="540255D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32"/>
    <w:rsid w:val="00047B9D"/>
    <w:rsid w:val="000657B4"/>
    <w:rsid w:val="00135712"/>
    <w:rsid w:val="00290968"/>
    <w:rsid w:val="00307F12"/>
    <w:rsid w:val="004B2532"/>
    <w:rsid w:val="005033DF"/>
    <w:rsid w:val="008116D0"/>
    <w:rsid w:val="00A42504"/>
    <w:rsid w:val="00B00DF3"/>
    <w:rsid w:val="00E5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532"/>
    <w:rPr>
      <w:rFonts w:ascii="Tahoma" w:hAnsi="Tahoma" w:cs="Tahoma"/>
      <w:sz w:val="16"/>
      <w:szCs w:val="16"/>
    </w:rPr>
  </w:style>
  <w:style w:type="paragraph" w:styleId="ListParagraph">
    <w:name w:val="List Paragraph"/>
    <w:basedOn w:val="Normal"/>
    <w:uiPriority w:val="34"/>
    <w:qFormat/>
    <w:rsid w:val="00E539E1"/>
    <w:pPr>
      <w:ind w:left="720"/>
      <w:contextualSpacing/>
    </w:pPr>
  </w:style>
  <w:style w:type="paragraph" w:styleId="Footer">
    <w:name w:val="footer"/>
    <w:basedOn w:val="Normal"/>
    <w:link w:val="FooterChar"/>
    <w:semiHidden/>
    <w:rsid w:val="001357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1357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532"/>
    <w:rPr>
      <w:rFonts w:ascii="Tahoma" w:hAnsi="Tahoma" w:cs="Tahoma"/>
      <w:sz w:val="16"/>
      <w:szCs w:val="16"/>
    </w:rPr>
  </w:style>
  <w:style w:type="paragraph" w:styleId="ListParagraph">
    <w:name w:val="List Paragraph"/>
    <w:basedOn w:val="Normal"/>
    <w:uiPriority w:val="34"/>
    <w:qFormat/>
    <w:rsid w:val="00E539E1"/>
    <w:pPr>
      <w:ind w:left="720"/>
      <w:contextualSpacing/>
    </w:pPr>
  </w:style>
  <w:style w:type="paragraph" w:styleId="Footer">
    <w:name w:val="footer"/>
    <w:basedOn w:val="Normal"/>
    <w:link w:val="FooterChar"/>
    <w:semiHidden/>
    <w:rsid w:val="001357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1357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KandJ</cp:lastModifiedBy>
  <cp:revision>3</cp:revision>
  <dcterms:created xsi:type="dcterms:W3CDTF">2015-12-08T18:06:00Z</dcterms:created>
  <dcterms:modified xsi:type="dcterms:W3CDTF">2015-12-09T03:15:00Z</dcterms:modified>
</cp:coreProperties>
</file>